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835"/>
      </w:tblGrid>
      <w:tr w:rsidR="009A1E48" w:rsidRPr="00C701EA" w:rsidTr="0092533F">
        <w:trPr>
          <w:trHeight w:val="442"/>
        </w:trPr>
        <w:tc>
          <w:tcPr>
            <w:tcW w:w="2127" w:type="dxa"/>
            <w:shd w:val="clear" w:color="auto" w:fill="D9D9D9"/>
            <w:vAlign w:val="center"/>
          </w:tcPr>
          <w:p w:rsidR="009A1E48" w:rsidRPr="00C701EA" w:rsidRDefault="009A1E48" w:rsidP="009A1E48">
            <w:pPr>
              <w:rPr>
                <w:rFonts w:ascii="Arial" w:hAnsi="Arial" w:cs="Arial"/>
                <w:sz w:val="24"/>
                <w:szCs w:val="24"/>
              </w:rPr>
            </w:pPr>
            <w:r w:rsidRPr="00C701EA">
              <w:rPr>
                <w:rFonts w:ascii="Arial" w:hAnsi="Arial" w:cs="Arial"/>
                <w:sz w:val="24"/>
                <w:szCs w:val="24"/>
              </w:rPr>
              <w:t>Date of Request</w:t>
            </w:r>
          </w:p>
        </w:tc>
        <w:sdt>
          <w:sdtPr>
            <w:rPr>
              <w:rFonts w:ascii="Arial" w:hAnsi="Arial" w:cs="Arial"/>
              <w:b/>
              <w:sz w:val="24"/>
              <w:szCs w:val="24"/>
            </w:rPr>
            <w:id w:val="-1659756130"/>
            <w:placeholder>
              <w:docPart w:val="DefaultPlaceholder_-1854013438"/>
            </w:placeholder>
            <w:showingPlcHdr/>
            <w:date>
              <w:dateFormat w:val="d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835" w:type="dxa"/>
                <w:shd w:val="clear" w:color="auto" w:fill="auto"/>
              </w:tcPr>
              <w:p w:rsidR="009A1E48" w:rsidRPr="00C701EA" w:rsidRDefault="006F0D0D" w:rsidP="006F0D0D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3574D2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:rsidR="00A22ACE" w:rsidRPr="00A22ACE" w:rsidRDefault="00A22ACE" w:rsidP="00A22ACE">
      <w:pPr>
        <w:rPr>
          <w:vanish/>
        </w:rPr>
      </w:pPr>
    </w:p>
    <w:tbl>
      <w:tblPr>
        <w:tblpPr w:leftFromText="180" w:rightFromText="180" w:vertAnchor="page" w:horzAnchor="margin" w:tblpX="-527" w:tblpY="10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315B09" w:rsidRPr="003563B5" w:rsidTr="00A94D79">
        <w:trPr>
          <w:trHeight w:val="276"/>
        </w:trPr>
        <w:tc>
          <w:tcPr>
            <w:tcW w:w="5353" w:type="dxa"/>
            <w:shd w:val="clear" w:color="auto" w:fill="auto"/>
          </w:tcPr>
          <w:p w:rsidR="00315B09" w:rsidRPr="003563B5" w:rsidRDefault="00315B09" w:rsidP="00A94D79">
            <w:pPr>
              <w:ind w:right="-569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Programme Request Form</w:t>
            </w:r>
          </w:p>
        </w:tc>
      </w:tr>
    </w:tbl>
    <w:p w:rsidR="009A1E48" w:rsidRDefault="008D43ED" w:rsidP="00E30482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n-A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410.4pt;margin-top:-53.75pt;width:67pt;height:62.75pt;z-index:251657728;mso-position-horizontal-relative:text;mso-position-vertical-relative:text" wrapcoords="-196 0 -196 21390 21600 21390 21600 0 -196 0" o:allowincell="f" fillcolor="window">
            <v:imagedata r:id="rId8" o:title=""/>
            <w10:wrap type="topAndBottom"/>
          </v:shape>
          <o:OLEObject Type="Embed" ProgID="Word.Picture.8" ShapeID="_x0000_s1031" DrawAspect="Content" ObjectID="_1580805059" r:id="rId9"/>
        </w:object>
      </w:r>
    </w:p>
    <w:p w:rsidR="00E30482" w:rsidRDefault="00ED25F1" w:rsidP="00E30482">
      <w:pPr>
        <w:ind w:left="-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Note</w:t>
      </w:r>
      <w:r w:rsidR="00402698">
        <w:rPr>
          <w:rFonts w:ascii="Arial" w:hAnsi="Arial" w:cs="Arial"/>
          <w:b/>
          <w:sz w:val="24"/>
          <w:szCs w:val="24"/>
        </w:rPr>
        <w:t xml:space="preserve"> to schools</w:t>
      </w:r>
      <w:r w:rsidR="005E0849">
        <w:rPr>
          <w:rFonts w:ascii="Arial" w:hAnsi="Arial" w:cs="Arial"/>
          <w:sz w:val="24"/>
          <w:szCs w:val="24"/>
        </w:rPr>
        <w:t xml:space="preserve">, </w:t>
      </w:r>
      <w:r w:rsidR="001D7D8E">
        <w:rPr>
          <w:rFonts w:ascii="Arial" w:hAnsi="Arial" w:cs="Arial"/>
          <w:sz w:val="24"/>
          <w:szCs w:val="24"/>
        </w:rPr>
        <w:t xml:space="preserve">if you are requesting a booking for the following term, </w:t>
      </w:r>
    </w:p>
    <w:p w:rsidR="00213BFD" w:rsidRDefault="001D7D8E" w:rsidP="00E30482">
      <w:pPr>
        <w:ind w:left="-567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this</w:t>
      </w:r>
      <w:proofErr w:type="gramEnd"/>
      <w:r>
        <w:rPr>
          <w:rFonts w:ascii="Arial" w:hAnsi="Arial" w:cs="Arial"/>
          <w:sz w:val="24"/>
          <w:szCs w:val="24"/>
        </w:rPr>
        <w:t xml:space="preserve"> form must be submitted no later than the 6</w:t>
      </w:r>
      <w:r w:rsidRPr="001D7D8E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week of the current term.</w:t>
      </w:r>
    </w:p>
    <w:tbl>
      <w:tblPr>
        <w:tblpPr w:leftFromText="180" w:rightFromText="180" w:vertAnchor="text" w:horzAnchor="margin" w:tblpXSpec="center" w:tblpY="71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2693"/>
        <w:gridCol w:w="1418"/>
        <w:gridCol w:w="3827"/>
      </w:tblGrid>
      <w:tr w:rsidR="00065D87" w:rsidRPr="00C42DCF" w:rsidTr="0092533F">
        <w:tc>
          <w:tcPr>
            <w:tcW w:w="2269" w:type="dxa"/>
            <w:tcBorders>
              <w:right w:val="single" w:sz="4" w:space="0" w:color="auto"/>
            </w:tcBorders>
            <w:shd w:val="clear" w:color="auto" w:fill="D9D9D9"/>
          </w:tcPr>
          <w:p w:rsidR="00065D87" w:rsidRPr="00C42DCF" w:rsidRDefault="00065D87" w:rsidP="00065D87">
            <w:pPr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  <w:u w:val="single"/>
              </w:rPr>
              <w:t>Contact details</w:t>
            </w:r>
            <w:r w:rsidRPr="00C42DCF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5D87" w:rsidRPr="00C42DCF" w:rsidRDefault="00065D87" w:rsidP="00065D8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D87" w:rsidRPr="00C42DCF" w:rsidTr="00315B09">
        <w:trPr>
          <w:trHeight w:val="1277"/>
        </w:trPr>
        <w:tc>
          <w:tcPr>
            <w:tcW w:w="2269" w:type="dxa"/>
            <w:shd w:val="clear" w:color="auto" w:fill="D9D9D9"/>
          </w:tcPr>
          <w:p w:rsidR="00065D87" w:rsidRDefault="00065D87" w:rsidP="00065D8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School</w:t>
            </w:r>
          </w:p>
          <w:p w:rsidR="00065D87" w:rsidRPr="00C42DCF" w:rsidRDefault="00065D87" w:rsidP="00065D8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 Organisation: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-1023701500"/>
              <w:placeholder>
                <w:docPart w:val="DefaultPlaceholder_-1854013440"/>
              </w:placeholder>
            </w:sdtPr>
            <w:sdtEndPr/>
            <w:sdtContent>
              <w:bookmarkStart w:id="0" w:name="_GoBack" w:displacedByCustomXml="next"/>
              <w:sdt>
                <w:sdtPr>
                  <w:rPr>
                    <w:rFonts w:ascii="Arial" w:hAnsi="Arial" w:cs="Arial"/>
                    <w:sz w:val="24"/>
                    <w:szCs w:val="24"/>
                  </w:rPr>
                  <w:id w:val="-1996867592"/>
                  <w:placeholder>
                    <w:docPart w:val="DefaultPlaceholder_-1854013440"/>
                  </w:placeholder>
                </w:sdtPr>
                <w:sdtEndPr/>
                <w:sdtContent>
                  <w:sdt>
                    <w:sdtPr>
                      <w:rPr>
                        <w:rFonts w:ascii="Arial" w:hAnsi="Arial" w:cs="Arial"/>
                        <w:sz w:val="24"/>
                        <w:szCs w:val="24"/>
                      </w:rPr>
                      <w:id w:val="1738129427"/>
                      <w:placeholder>
                        <w:docPart w:val="DefaultPlaceholder_-1854013440"/>
                      </w:placeholder>
                      <w:showingPlcHdr/>
                    </w:sdtPr>
                    <w:sdtEndPr/>
                    <w:sdtContent>
                      <w:p w:rsidR="00AD59A5" w:rsidRDefault="006F0D0D" w:rsidP="00065D87">
                        <w:pPr>
                          <w:spacing w:line="36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3574D2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sdtContent>
                  </w:sdt>
                </w:sdtContent>
              </w:sdt>
              <w:bookmarkEnd w:id="0" w:displacedByCustomXml="next"/>
            </w:sdtContent>
          </w:sdt>
          <w:p w:rsidR="00065D87" w:rsidRPr="00C42DCF" w:rsidRDefault="00065D87" w:rsidP="00065D8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9D9D9"/>
          </w:tcPr>
          <w:p w:rsidR="00065D87" w:rsidRDefault="00065D87" w:rsidP="00065D8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</w:rPr>
              <w:t>Address:</w:t>
            </w:r>
          </w:p>
          <w:p w:rsidR="00AD6713" w:rsidRDefault="00AD6713" w:rsidP="0092533F">
            <w:pPr>
              <w:rPr>
                <w:rFonts w:ascii="Arial" w:hAnsi="Arial" w:cs="Arial"/>
                <w:sz w:val="24"/>
                <w:szCs w:val="24"/>
              </w:rPr>
            </w:pPr>
          </w:p>
          <w:p w:rsidR="0092533F" w:rsidRDefault="0092533F" w:rsidP="0092533F">
            <w:pPr>
              <w:rPr>
                <w:rFonts w:ascii="Arial" w:hAnsi="Arial" w:cs="Arial"/>
                <w:sz w:val="24"/>
                <w:szCs w:val="24"/>
              </w:rPr>
            </w:pPr>
          </w:p>
          <w:p w:rsidR="00AD6713" w:rsidRPr="00C42DCF" w:rsidRDefault="00AD6713" w:rsidP="00065D8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Post Code</w:t>
            </w:r>
            <w:r w:rsidR="0092533F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sdt>
            <w:sdtPr>
              <w:rPr>
                <w:rFonts w:ascii="Arial" w:hAnsi="Arial" w:cs="Arial"/>
                <w:sz w:val="24"/>
                <w:szCs w:val="24"/>
                <w:highlight w:val="lightGray"/>
              </w:rPr>
              <w:id w:val="1712226931"/>
              <w:placeholder>
                <w:docPart w:val="DefaultPlaceholder_-1854013440"/>
              </w:placeholder>
              <w:showingPlcHdr/>
            </w:sdtPr>
            <w:sdtEndPr/>
            <w:sdtContent>
              <w:p w:rsidR="00065D87" w:rsidRPr="00065D87" w:rsidRDefault="00EB0746" w:rsidP="00315B09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  <w:highlight w:val="lightGray"/>
                  </w:rPr>
                </w:pPr>
                <w:r w:rsidRPr="00EB0746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:rsidR="00065D87" w:rsidRPr="00065D87" w:rsidRDefault="00065D87" w:rsidP="00315B09">
            <w:pPr>
              <w:spacing w:line="360" w:lineRule="auto"/>
              <w:rPr>
                <w:rFonts w:ascii="Arial" w:hAnsi="Arial" w:cs="Arial"/>
                <w:sz w:val="24"/>
                <w:szCs w:val="24"/>
                <w:highlight w:val="lightGray"/>
              </w:rPr>
            </w:pPr>
          </w:p>
          <w:sdt>
            <w:sdtPr>
              <w:rPr>
                <w:rFonts w:ascii="Arial" w:hAnsi="Arial" w:cs="Arial"/>
                <w:sz w:val="24"/>
                <w:szCs w:val="24"/>
                <w:highlight w:val="lightGray"/>
              </w:rPr>
              <w:id w:val="1832095767"/>
              <w:placeholder>
                <w:docPart w:val="DefaultPlaceholder_-1854013440"/>
              </w:placeholder>
              <w:showingPlcHdr/>
            </w:sdtPr>
            <w:sdtEndPr/>
            <w:sdtContent>
              <w:p w:rsidR="00065D87" w:rsidRPr="00065D87" w:rsidRDefault="006F0D0D" w:rsidP="00315B09">
                <w:pPr>
                  <w:tabs>
                    <w:tab w:val="left" w:pos="1558"/>
                  </w:tabs>
                  <w:spacing w:line="360" w:lineRule="auto"/>
                  <w:rPr>
                    <w:rFonts w:ascii="Arial" w:hAnsi="Arial" w:cs="Arial"/>
                    <w:sz w:val="24"/>
                    <w:szCs w:val="24"/>
                    <w:highlight w:val="lightGray"/>
                  </w:rPr>
                </w:pPr>
                <w:r w:rsidRPr="003574D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315B09" w:rsidRPr="00C42DCF" w:rsidTr="00315B09">
        <w:trPr>
          <w:trHeight w:val="210"/>
        </w:trPr>
        <w:tc>
          <w:tcPr>
            <w:tcW w:w="2269" w:type="dxa"/>
            <w:vMerge w:val="restart"/>
            <w:shd w:val="clear" w:color="auto" w:fill="D9D9D9"/>
          </w:tcPr>
          <w:p w:rsidR="00315B09" w:rsidRPr="00C42DCF" w:rsidRDefault="00315B09" w:rsidP="00065D8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</w:rPr>
              <w:t>Contact Person: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96365470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693" w:type="dxa"/>
                <w:vMerge w:val="restart"/>
                <w:shd w:val="clear" w:color="auto" w:fill="auto"/>
              </w:tcPr>
              <w:p w:rsidR="00315B09" w:rsidRPr="00C42DCF" w:rsidRDefault="00AD59A5" w:rsidP="00065D87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3574D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418" w:type="dxa"/>
            <w:shd w:val="clear" w:color="auto" w:fill="D9D9D9"/>
          </w:tcPr>
          <w:p w:rsidR="00315B09" w:rsidRPr="00C42DCF" w:rsidRDefault="00315B09" w:rsidP="00065D8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Phone: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8590149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827" w:type="dxa"/>
                <w:shd w:val="clear" w:color="auto" w:fill="auto"/>
              </w:tcPr>
              <w:p w:rsidR="00315B09" w:rsidRPr="00C42DCF" w:rsidRDefault="00AD59A5" w:rsidP="00065D87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3574D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15B09" w:rsidRPr="00C42DCF" w:rsidTr="0092533F">
        <w:trPr>
          <w:trHeight w:val="210"/>
        </w:trPr>
        <w:tc>
          <w:tcPr>
            <w:tcW w:w="2269" w:type="dxa"/>
            <w:vMerge/>
            <w:shd w:val="clear" w:color="auto" w:fill="D9D9D9"/>
          </w:tcPr>
          <w:p w:rsidR="00315B09" w:rsidRPr="00C42DCF" w:rsidRDefault="00315B09" w:rsidP="00065D8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15B09" w:rsidRPr="00C42DCF" w:rsidRDefault="00315B09" w:rsidP="00065D8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/>
          </w:tcPr>
          <w:p w:rsidR="00315B09" w:rsidRPr="00C42DCF" w:rsidRDefault="00315B09" w:rsidP="00065D8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Mobile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0279961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827" w:type="dxa"/>
                <w:shd w:val="clear" w:color="auto" w:fill="auto"/>
              </w:tcPr>
              <w:p w:rsidR="00315B09" w:rsidRPr="00C42DCF" w:rsidRDefault="00AD59A5" w:rsidP="00065D87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3574D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065D87" w:rsidRPr="00C42DCF" w:rsidTr="0092533F">
        <w:tc>
          <w:tcPr>
            <w:tcW w:w="2269" w:type="dxa"/>
            <w:shd w:val="clear" w:color="auto" w:fill="D9D9D9"/>
          </w:tcPr>
          <w:p w:rsidR="00065D87" w:rsidRPr="00C42DCF" w:rsidRDefault="00065D87" w:rsidP="00065D8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</w:rPr>
              <w:t>Position: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60796414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693" w:type="dxa"/>
                <w:shd w:val="clear" w:color="auto" w:fill="auto"/>
              </w:tcPr>
              <w:p w:rsidR="00065D87" w:rsidRPr="00C42DCF" w:rsidRDefault="00AD59A5" w:rsidP="00065D87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3574D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418" w:type="dxa"/>
            <w:shd w:val="clear" w:color="auto" w:fill="D9D9D9"/>
          </w:tcPr>
          <w:p w:rsidR="00065D87" w:rsidRPr="00C42DCF" w:rsidRDefault="00065D87" w:rsidP="00065D8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</w:rPr>
              <w:t>E-mail: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93035844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827" w:type="dxa"/>
                <w:shd w:val="clear" w:color="auto" w:fill="auto"/>
              </w:tcPr>
              <w:p w:rsidR="00065D87" w:rsidRPr="00C42DCF" w:rsidRDefault="00AD59A5" w:rsidP="00065D87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3574D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2533F" w:rsidRPr="00C42DCF" w:rsidTr="0092533F">
        <w:tc>
          <w:tcPr>
            <w:tcW w:w="2269" w:type="dxa"/>
            <w:shd w:val="clear" w:color="auto" w:fill="D9D9D9"/>
          </w:tcPr>
          <w:p w:rsidR="0092533F" w:rsidRPr="0092533F" w:rsidRDefault="0092533F" w:rsidP="00065D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2533F">
              <w:rPr>
                <w:rFonts w:ascii="Arial" w:hAnsi="Arial" w:cs="Arial"/>
                <w:b/>
                <w:sz w:val="24"/>
                <w:szCs w:val="24"/>
              </w:rPr>
              <w:t>Venue Address: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8607633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7938" w:type="dxa"/>
                <w:gridSpan w:val="3"/>
                <w:shd w:val="clear" w:color="auto" w:fill="auto"/>
              </w:tcPr>
              <w:p w:rsidR="0092533F" w:rsidRPr="00C42DCF" w:rsidRDefault="00AD59A5" w:rsidP="00065D87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3574D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3F5BA5" w:rsidRPr="000E7E97" w:rsidRDefault="003F5BA5" w:rsidP="00E30482">
      <w:pPr>
        <w:ind w:left="-567"/>
        <w:jc w:val="center"/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XSpec="center" w:tblpY="78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7938"/>
      </w:tblGrid>
      <w:tr w:rsidR="0092533F" w:rsidRPr="00515860" w:rsidTr="0092533F">
        <w:tc>
          <w:tcPr>
            <w:tcW w:w="2269" w:type="dxa"/>
            <w:tcBorders>
              <w:right w:val="single" w:sz="4" w:space="0" w:color="auto"/>
            </w:tcBorders>
            <w:shd w:val="clear" w:color="auto" w:fill="D9D9D9"/>
          </w:tcPr>
          <w:p w:rsidR="0092533F" w:rsidRPr="00515860" w:rsidRDefault="0092533F" w:rsidP="0092533F">
            <w:pPr>
              <w:rPr>
                <w:rFonts w:ascii="Arial" w:hAnsi="Arial" w:cs="Arial"/>
                <w:sz w:val="24"/>
                <w:szCs w:val="24"/>
              </w:rPr>
            </w:pPr>
            <w:r w:rsidRPr="00515860">
              <w:rPr>
                <w:rFonts w:ascii="Arial" w:hAnsi="Arial" w:cs="Arial"/>
                <w:sz w:val="24"/>
                <w:szCs w:val="24"/>
                <w:u w:val="single"/>
              </w:rPr>
              <w:t>Options</w:t>
            </w:r>
            <w:r w:rsidRPr="0051586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92533F" w:rsidRPr="00515860" w:rsidRDefault="0092533F" w:rsidP="009253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2533F" w:rsidRPr="00A1535A" w:rsidRDefault="00335508" w:rsidP="0092533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Please note: All programmes will</w:t>
            </w:r>
            <w:r w:rsidR="00A1535A" w:rsidRPr="00A1535A">
              <w:rPr>
                <w:rFonts w:ascii="Arial" w:hAnsi="Arial" w:cs="Arial"/>
                <w:b/>
                <w:sz w:val="24"/>
                <w:szCs w:val="24"/>
              </w:rPr>
              <w:t xml:space="preserve"> incur a travel fee</w:t>
            </w:r>
          </w:p>
        </w:tc>
      </w:tr>
      <w:tr w:rsidR="0092533F" w:rsidRPr="00515860" w:rsidTr="0092533F">
        <w:trPr>
          <w:trHeight w:val="542"/>
        </w:trPr>
        <w:tc>
          <w:tcPr>
            <w:tcW w:w="10207" w:type="dxa"/>
            <w:gridSpan w:val="2"/>
            <w:shd w:val="clear" w:color="auto" w:fill="auto"/>
          </w:tcPr>
          <w:p w:rsidR="00ED25F1" w:rsidRDefault="008D43ED" w:rsidP="00AD59A5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486910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74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AD59A5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322F67" w:rsidRPr="002F4098">
              <w:rPr>
                <w:rFonts w:ascii="Arial" w:hAnsi="Arial" w:cs="Arial"/>
                <w:b/>
                <w:sz w:val="24"/>
                <w:szCs w:val="24"/>
              </w:rPr>
              <w:t>Group</w:t>
            </w:r>
            <w:r w:rsidR="0092533F" w:rsidRPr="002F4098">
              <w:rPr>
                <w:rFonts w:ascii="Arial" w:hAnsi="Arial" w:cs="Arial"/>
                <w:b/>
                <w:sz w:val="24"/>
                <w:szCs w:val="24"/>
              </w:rPr>
              <w:t xml:space="preserve"> programme</w:t>
            </w:r>
            <w:r w:rsidR="009253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4098">
              <w:rPr>
                <w:rFonts w:ascii="Arial" w:hAnsi="Arial" w:cs="Arial"/>
                <w:sz w:val="24"/>
                <w:szCs w:val="24"/>
              </w:rPr>
              <w:t>–</w:t>
            </w:r>
            <w:r w:rsidR="009253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5F1">
              <w:rPr>
                <w:rFonts w:ascii="Arial" w:hAnsi="Arial" w:cs="Arial"/>
                <w:sz w:val="24"/>
                <w:szCs w:val="24"/>
              </w:rPr>
              <w:t>Maximum</w:t>
            </w:r>
            <w:r w:rsidR="002F40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5F1">
              <w:rPr>
                <w:rFonts w:ascii="Arial" w:hAnsi="Arial" w:cs="Arial"/>
                <w:sz w:val="24"/>
                <w:szCs w:val="24"/>
              </w:rPr>
              <w:t>4 groups.</w:t>
            </w:r>
            <w:r w:rsidR="002F40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5F1">
              <w:rPr>
                <w:rFonts w:ascii="Arial" w:hAnsi="Arial" w:cs="Arial"/>
                <w:sz w:val="24"/>
                <w:szCs w:val="24"/>
              </w:rPr>
              <w:t xml:space="preserve">Up to </w:t>
            </w:r>
            <w:r w:rsidR="002F4098">
              <w:rPr>
                <w:rFonts w:ascii="Arial" w:hAnsi="Arial" w:cs="Arial"/>
                <w:sz w:val="24"/>
                <w:szCs w:val="24"/>
              </w:rPr>
              <w:t xml:space="preserve">10 people per group. </w:t>
            </w:r>
          </w:p>
          <w:p w:rsidR="0092533F" w:rsidRPr="00515860" w:rsidRDefault="00ED25F1" w:rsidP="00ED25F1">
            <w:pPr>
              <w:ind w:left="70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*This may be </w:t>
            </w:r>
            <w:r w:rsidR="002F4098">
              <w:rPr>
                <w:rFonts w:ascii="Arial" w:hAnsi="Arial" w:cs="Arial"/>
                <w:sz w:val="24"/>
                <w:szCs w:val="24"/>
              </w:rPr>
              <w:t xml:space="preserve">subject to change </w:t>
            </w:r>
            <w:r w:rsidR="005D15D2">
              <w:rPr>
                <w:rFonts w:ascii="Arial" w:hAnsi="Arial" w:cs="Arial"/>
                <w:sz w:val="24"/>
                <w:szCs w:val="24"/>
              </w:rPr>
              <w:t>after the E</w:t>
            </w:r>
            <w:r w:rsidR="002F4098">
              <w:rPr>
                <w:rFonts w:ascii="Arial" w:hAnsi="Arial" w:cs="Arial"/>
                <w:sz w:val="24"/>
                <w:szCs w:val="24"/>
              </w:rPr>
              <w:t>ducator’s assessment</w:t>
            </w:r>
          </w:p>
        </w:tc>
      </w:tr>
      <w:tr w:rsidR="0092533F" w:rsidRPr="00515860" w:rsidTr="0092533F">
        <w:trPr>
          <w:trHeight w:val="565"/>
        </w:trPr>
        <w:tc>
          <w:tcPr>
            <w:tcW w:w="10207" w:type="dxa"/>
            <w:gridSpan w:val="2"/>
            <w:shd w:val="clear" w:color="auto" w:fill="auto"/>
          </w:tcPr>
          <w:p w:rsidR="00ED25F1" w:rsidRDefault="008D43ED" w:rsidP="00AD59A5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21180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74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AD59A5">
              <w:rPr>
                <w:rFonts w:ascii="Arial" w:hAnsi="Arial" w:cs="Arial"/>
                <w:b/>
                <w:sz w:val="24"/>
                <w:szCs w:val="24"/>
              </w:rPr>
              <w:t xml:space="preserve">  O</w:t>
            </w:r>
            <w:r w:rsidR="0092533F" w:rsidRPr="002F4098">
              <w:rPr>
                <w:rFonts w:ascii="Arial" w:hAnsi="Arial" w:cs="Arial"/>
                <w:b/>
                <w:sz w:val="24"/>
                <w:szCs w:val="24"/>
              </w:rPr>
              <w:t xml:space="preserve">ne to one </w:t>
            </w:r>
            <w:r w:rsidR="00322F67" w:rsidRPr="002F4098">
              <w:rPr>
                <w:rFonts w:ascii="Arial" w:hAnsi="Arial" w:cs="Arial"/>
                <w:b/>
                <w:sz w:val="24"/>
                <w:szCs w:val="24"/>
              </w:rPr>
              <w:t>Education</w:t>
            </w:r>
            <w:r w:rsidR="002F4098">
              <w:rPr>
                <w:rFonts w:ascii="Arial" w:hAnsi="Arial" w:cs="Arial"/>
                <w:sz w:val="24"/>
                <w:szCs w:val="24"/>
              </w:rPr>
              <w:t xml:space="preserve"> – Ma</w:t>
            </w:r>
            <w:r w:rsidR="0092533F">
              <w:rPr>
                <w:rFonts w:ascii="Arial" w:hAnsi="Arial" w:cs="Arial"/>
                <w:sz w:val="24"/>
                <w:szCs w:val="24"/>
              </w:rPr>
              <w:t>xim</w:t>
            </w:r>
            <w:r w:rsidR="002F4098">
              <w:rPr>
                <w:rFonts w:ascii="Arial" w:hAnsi="Arial" w:cs="Arial"/>
                <w:sz w:val="24"/>
                <w:szCs w:val="24"/>
              </w:rPr>
              <w:t>um 4</w:t>
            </w:r>
            <w:r w:rsidR="0092533F">
              <w:rPr>
                <w:rFonts w:ascii="Arial" w:hAnsi="Arial" w:cs="Arial"/>
                <w:sz w:val="24"/>
                <w:szCs w:val="24"/>
              </w:rPr>
              <w:t xml:space="preserve"> people</w:t>
            </w:r>
            <w:r w:rsidR="002F409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92533F" w:rsidRPr="00515860" w:rsidRDefault="002F4098" w:rsidP="00ED25F1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This may </w:t>
            </w:r>
            <w:r w:rsidR="005D15D2">
              <w:rPr>
                <w:rFonts w:ascii="Arial" w:hAnsi="Arial" w:cs="Arial"/>
                <w:sz w:val="24"/>
                <w:szCs w:val="24"/>
              </w:rPr>
              <w:t>be subject to change after the E</w:t>
            </w:r>
            <w:r>
              <w:rPr>
                <w:rFonts w:ascii="Arial" w:hAnsi="Arial" w:cs="Arial"/>
                <w:sz w:val="24"/>
                <w:szCs w:val="24"/>
              </w:rPr>
              <w:t>ducator’s assessment</w:t>
            </w:r>
          </w:p>
        </w:tc>
      </w:tr>
      <w:tr w:rsidR="0092533F" w:rsidRPr="00515860" w:rsidTr="0092533F">
        <w:trPr>
          <w:trHeight w:val="554"/>
        </w:trPr>
        <w:tc>
          <w:tcPr>
            <w:tcW w:w="10207" w:type="dxa"/>
            <w:gridSpan w:val="2"/>
            <w:shd w:val="clear" w:color="auto" w:fill="auto"/>
          </w:tcPr>
          <w:p w:rsidR="00ED25F1" w:rsidRDefault="008D43ED" w:rsidP="00AD59A5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999000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74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AD59A5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2F4098" w:rsidRPr="002F4098">
              <w:rPr>
                <w:rFonts w:ascii="Arial" w:hAnsi="Arial" w:cs="Arial"/>
                <w:b/>
                <w:sz w:val="24"/>
                <w:szCs w:val="24"/>
              </w:rPr>
              <w:t>Workshops</w:t>
            </w:r>
            <w:r w:rsidR="009253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15D2">
              <w:rPr>
                <w:rFonts w:ascii="Arial" w:hAnsi="Arial" w:cs="Arial"/>
                <w:sz w:val="24"/>
                <w:szCs w:val="24"/>
              </w:rPr>
              <w:t xml:space="preserve">– Minimum 2 hours. </w:t>
            </w:r>
          </w:p>
          <w:p w:rsidR="005D15D2" w:rsidRPr="005D15D2" w:rsidRDefault="00ED25F1" w:rsidP="00ED25F1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  <w:r w:rsidR="005D15D2">
              <w:rPr>
                <w:rFonts w:ascii="Arial" w:hAnsi="Arial" w:cs="Arial"/>
                <w:sz w:val="24"/>
                <w:szCs w:val="24"/>
              </w:rPr>
              <w:t xml:space="preserve">Discuss group numbers with </w:t>
            </w: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5D15D2">
              <w:rPr>
                <w:rFonts w:ascii="Arial" w:hAnsi="Arial" w:cs="Arial"/>
                <w:sz w:val="24"/>
                <w:szCs w:val="24"/>
              </w:rPr>
              <w:t>Educator</w:t>
            </w:r>
          </w:p>
        </w:tc>
      </w:tr>
      <w:tr w:rsidR="005D15D2" w:rsidRPr="00515860" w:rsidTr="00ED25F1">
        <w:trPr>
          <w:trHeight w:val="554"/>
        </w:trPr>
        <w:tc>
          <w:tcPr>
            <w:tcW w:w="10207" w:type="dxa"/>
            <w:gridSpan w:val="2"/>
            <w:shd w:val="clear" w:color="auto" w:fill="auto"/>
            <w:vAlign w:val="center"/>
          </w:tcPr>
          <w:p w:rsidR="005D15D2" w:rsidRDefault="00ED25F1" w:rsidP="00ED25F1">
            <w:pPr>
              <w:ind w:lef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*The E</w:t>
            </w:r>
            <w:r w:rsidR="005D15D2">
              <w:rPr>
                <w:rFonts w:ascii="Arial" w:hAnsi="Arial" w:cs="Arial"/>
                <w:sz w:val="24"/>
                <w:szCs w:val="24"/>
              </w:rPr>
              <w:t xml:space="preserve">ducator will assess </w:t>
            </w:r>
            <w:r>
              <w:rPr>
                <w:rFonts w:ascii="Arial" w:hAnsi="Arial" w:cs="Arial"/>
                <w:sz w:val="24"/>
                <w:szCs w:val="24"/>
              </w:rPr>
              <w:t>each group</w:t>
            </w:r>
            <w:r w:rsidR="005D15D2">
              <w:rPr>
                <w:rFonts w:ascii="Arial" w:hAnsi="Arial" w:cs="Arial"/>
                <w:sz w:val="24"/>
                <w:szCs w:val="24"/>
              </w:rPr>
              <w:t xml:space="preserve"> and may recommend </w:t>
            </w: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5D15D2">
              <w:rPr>
                <w:rFonts w:ascii="Arial" w:hAnsi="Arial" w:cs="Arial"/>
                <w:sz w:val="24"/>
                <w:szCs w:val="24"/>
              </w:rPr>
              <w:t>one to one referral for participants that would benefit from one-one education rather than group work</w:t>
            </w:r>
          </w:p>
          <w:p w:rsidR="005D15D2" w:rsidRPr="002F4098" w:rsidRDefault="005D15D2" w:rsidP="00ED25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F5BA5" w:rsidRPr="000E7E97" w:rsidRDefault="003F5BA5" w:rsidP="00E30482">
      <w:pPr>
        <w:ind w:left="-567"/>
        <w:jc w:val="center"/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XSpec="center" w:tblpY="26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92533F" w:rsidRPr="00C42DCF" w:rsidTr="005D15D2">
        <w:trPr>
          <w:trHeight w:val="2684"/>
        </w:trPr>
        <w:tc>
          <w:tcPr>
            <w:tcW w:w="10207" w:type="dxa"/>
            <w:shd w:val="clear" w:color="auto" w:fill="auto"/>
          </w:tcPr>
          <w:p w:rsidR="0092533F" w:rsidRPr="00C42DCF" w:rsidRDefault="0092533F" w:rsidP="0092533F">
            <w:pPr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Education Topics:</w:t>
            </w:r>
          </w:p>
          <w:p w:rsidR="0092533F" w:rsidRPr="00C42DCF" w:rsidRDefault="0092533F" w:rsidP="0092533F">
            <w:pPr>
              <w:rPr>
                <w:rFonts w:ascii="Arial" w:hAnsi="Arial" w:cs="Arial"/>
                <w:sz w:val="24"/>
                <w:szCs w:val="24"/>
              </w:rPr>
            </w:pPr>
            <w:r w:rsidRPr="00C42DCF">
              <w:rPr>
                <w:rFonts w:ascii="Arial" w:hAnsi="Arial" w:cs="Arial"/>
                <w:sz w:val="24"/>
                <w:szCs w:val="24"/>
              </w:rPr>
              <w:t xml:space="preserve">You </w:t>
            </w:r>
            <w:r w:rsidR="006154D3">
              <w:rPr>
                <w:rFonts w:ascii="Arial" w:hAnsi="Arial" w:cs="Arial"/>
                <w:sz w:val="24"/>
                <w:szCs w:val="24"/>
              </w:rPr>
              <w:t>may c</w:t>
            </w:r>
            <w:r w:rsidRPr="00C42DCF">
              <w:rPr>
                <w:rFonts w:ascii="Arial" w:hAnsi="Arial" w:cs="Arial"/>
                <w:sz w:val="24"/>
                <w:szCs w:val="24"/>
              </w:rPr>
              <w:t xml:space="preserve">hoose </w:t>
            </w:r>
            <w:r w:rsidRPr="005D15D2">
              <w:rPr>
                <w:rFonts w:ascii="Arial" w:hAnsi="Arial" w:cs="Arial"/>
                <w:b/>
                <w:sz w:val="24"/>
                <w:szCs w:val="24"/>
              </w:rPr>
              <w:t xml:space="preserve">a maximum of 4 topics </w:t>
            </w:r>
            <w:r w:rsidRPr="00C42DCF">
              <w:rPr>
                <w:rFonts w:ascii="Arial" w:hAnsi="Arial" w:cs="Arial"/>
                <w:sz w:val="24"/>
                <w:szCs w:val="24"/>
              </w:rPr>
              <w:t xml:space="preserve">per </w:t>
            </w:r>
            <w:r>
              <w:rPr>
                <w:rFonts w:ascii="Arial" w:hAnsi="Arial" w:cs="Arial"/>
                <w:sz w:val="24"/>
                <w:szCs w:val="24"/>
              </w:rPr>
              <w:t>group/p</w:t>
            </w:r>
            <w:r w:rsidR="005D15D2">
              <w:rPr>
                <w:rFonts w:ascii="Arial" w:hAnsi="Arial" w:cs="Arial"/>
                <w:sz w:val="24"/>
                <w:szCs w:val="24"/>
              </w:rPr>
              <w:t>erson, or discuss tailoring a programme with the educator.</w:t>
            </w:r>
          </w:p>
          <w:tbl>
            <w:tblPr>
              <w:tblpPr w:leftFromText="180" w:rightFromText="180" w:vertAnchor="text" w:horzAnchor="margin" w:tblpXSpec="center" w:tblpY="308"/>
              <w:tblOverlap w:val="never"/>
              <w:tblW w:w="8979" w:type="dxa"/>
              <w:tblLook w:val="04A0" w:firstRow="1" w:lastRow="0" w:firstColumn="1" w:lastColumn="0" w:noHBand="0" w:noVBand="1"/>
            </w:tblPr>
            <w:tblGrid>
              <w:gridCol w:w="2959"/>
              <w:gridCol w:w="2995"/>
              <w:gridCol w:w="3025"/>
            </w:tblGrid>
            <w:tr w:rsidR="0092533F" w:rsidRPr="00C42DCF" w:rsidTr="00AD59A5">
              <w:trPr>
                <w:trHeight w:val="831"/>
              </w:trPr>
              <w:tc>
                <w:tcPr>
                  <w:tcW w:w="2959" w:type="dxa"/>
                  <w:shd w:val="clear" w:color="auto" w:fill="auto"/>
                </w:tcPr>
                <w:p w:rsidR="0092533F" w:rsidRPr="00C42DCF" w:rsidRDefault="008D43ED" w:rsidP="0092533F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15342670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B0746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2533F" w:rsidRPr="00C42DCF">
                    <w:rPr>
                      <w:rFonts w:ascii="Arial" w:hAnsi="Arial" w:cs="Arial"/>
                      <w:sz w:val="22"/>
                      <w:szCs w:val="22"/>
                    </w:rPr>
                    <w:t>Feelings</w:t>
                  </w:r>
                </w:p>
                <w:p w:rsidR="0092533F" w:rsidRPr="00C42DCF" w:rsidRDefault="008D43ED" w:rsidP="0092533F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16732183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D59A5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2533F" w:rsidRPr="00C42DCF">
                    <w:rPr>
                      <w:rFonts w:ascii="Arial" w:hAnsi="Arial" w:cs="Arial"/>
                      <w:sz w:val="22"/>
                      <w:szCs w:val="22"/>
                    </w:rPr>
                    <w:t>Protective Education</w:t>
                  </w:r>
                </w:p>
                <w:p w:rsidR="0092533F" w:rsidRPr="00C42DCF" w:rsidRDefault="008D43ED" w:rsidP="0092533F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9492929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D59A5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2533F" w:rsidRPr="00C42DCF">
                    <w:rPr>
                      <w:rFonts w:ascii="Arial" w:hAnsi="Arial" w:cs="Arial"/>
                      <w:sz w:val="22"/>
                      <w:szCs w:val="22"/>
                    </w:rPr>
                    <w:t>Self-Esteem</w:t>
                  </w:r>
                </w:p>
                <w:p w:rsidR="0092533F" w:rsidRPr="00C42DCF" w:rsidRDefault="008D43ED" w:rsidP="0092533F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1386273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D59A5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2533F" w:rsidRPr="00C42DCF">
                    <w:rPr>
                      <w:rFonts w:ascii="Arial" w:hAnsi="Arial" w:cs="Arial"/>
                      <w:sz w:val="22"/>
                      <w:szCs w:val="22"/>
                    </w:rPr>
                    <w:t xml:space="preserve">Public &amp; Private </w:t>
                  </w:r>
                </w:p>
              </w:tc>
              <w:tc>
                <w:tcPr>
                  <w:tcW w:w="2995" w:type="dxa"/>
                  <w:shd w:val="clear" w:color="auto" w:fill="auto"/>
                </w:tcPr>
                <w:p w:rsidR="0092533F" w:rsidRPr="00C42DCF" w:rsidRDefault="008D43ED" w:rsidP="0092533F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10569007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B0746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2533F" w:rsidRPr="00C42DCF">
                    <w:rPr>
                      <w:rFonts w:ascii="Arial" w:hAnsi="Arial" w:cs="Arial"/>
                      <w:sz w:val="22"/>
                      <w:szCs w:val="22"/>
                    </w:rPr>
                    <w:t>Sex &amp; Sexuality</w:t>
                  </w:r>
                </w:p>
                <w:p w:rsidR="0092533F" w:rsidRPr="00C42DCF" w:rsidRDefault="008D43ED" w:rsidP="0092533F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4521454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D59A5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2533F">
                    <w:rPr>
                      <w:rFonts w:ascii="Arial" w:hAnsi="Arial" w:cs="Arial"/>
                      <w:sz w:val="22"/>
                      <w:szCs w:val="22"/>
                    </w:rPr>
                    <w:t xml:space="preserve">Dealing with </w:t>
                  </w:r>
                  <w:r w:rsidR="0092533F" w:rsidRPr="00C42DCF">
                    <w:rPr>
                      <w:rFonts w:ascii="Arial" w:hAnsi="Arial" w:cs="Arial"/>
                      <w:sz w:val="22"/>
                      <w:szCs w:val="22"/>
                    </w:rPr>
                    <w:t>Masturbation</w:t>
                  </w:r>
                </w:p>
                <w:p w:rsidR="0092533F" w:rsidRPr="00C42DCF" w:rsidRDefault="008D43ED" w:rsidP="0092533F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16298540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D59A5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2533F" w:rsidRPr="00C42DCF">
                    <w:rPr>
                      <w:rFonts w:ascii="Arial" w:hAnsi="Arial" w:cs="Arial"/>
                      <w:sz w:val="22"/>
                      <w:szCs w:val="22"/>
                    </w:rPr>
                    <w:t>Relationships/Friendships</w:t>
                  </w:r>
                </w:p>
                <w:p w:rsidR="0092533F" w:rsidRPr="00C42DCF" w:rsidRDefault="008D43ED" w:rsidP="0092533F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16139408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D59A5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2533F" w:rsidRPr="00C42DCF">
                    <w:rPr>
                      <w:rFonts w:ascii="Arial" w:hAnsi="Arial" w:cs="Arial"/>
                      <w:sz w:val="22"/>
                      <w:szCs w:val="22"/>
                    </w:rPr>
                    <w:t>Cyber Safety</w:t>
                  </w:r>
                </w:p>
              </w:tc>
              <w:tc>
                <w:tcPr>
                  <w:tcW w:w="3025" w:type="dxa"/>
                  <w:shd w:val="clear" w:color="auto" w:fill="auto"/>
                </w:tcPr>
                <w:p w:rsidR="0092533F" w:rsidRDefault="008D43ED" w:rsidP="0092533F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4833130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D59A5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2533F">
                    <w:rPr>
                      <w:rFonts w:ascii="Arial" w:hAnsi="Arial" w:cs="Arial"/>
                      <w:sz w:val="22"/>
                      <w:szCs w:val="22"/>
                    </w:rPr>
                    <w:t>Assertive Communication</w:t>
                  </w:r>
                </w:p>
                <w:p w:rsidR="0092533F" w:rsidRPr="00C42DCF" w:rsidRDefault="008D43ED" w:rsidP="0092533F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205460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B0746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2533F" w:rsidRPr="00C42DCF">
                    <w:rPr>
                      <w:rFonts w:ascii="Arial" w:hAnsi="Arial" w:cs="Arial"/>
                      <w:sz w:val="22"/>
                      <w:szCs w:val="22"/>
                    </w:rPr>
                    <w:t>Puberty</w:t>
                  </w:r>
                  <w:r w:rsidR="0092533F">
                    <w:rPr>
                      <w:rFonts w:ascii="Arial" w:hAnsi="Arial" w:cs="Arial"/>
                      <w:sz w:val="22"/>
                      <w:szCs w:val="22"/>
                    </w:rPr>
                    <w:t xml:space="preserve"> &amp; Hygiene</w:t>
                  </w:r>
                </w:p>
                <w:p w:rsidR="0092533F" w:rsidRPr="00C42DCF" w:rsidRDefault="008D43ED" w:rsidP="0092533F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sdt>
                    <w:sdtPr>
                      <w:rPr>
                        <w:rFonts w:ascii="Arial" w:hAnsi="Arial" w:cs="Arial"/>
                        <w:sz w:val="22"/>
                        <w:szCs w:val="22"/>
                      </w:rPr>
                      <w:id w:val="-17416373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D59A5">
                        <w:rPr>
                          <w:rFonts w:ascii="MS Gothic" w:eastAsia="MS Gothic" w:hAnsi="MS Gothic" w:cs="Arial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2533F" w:rsidRPr="00C42DCF">
                    <w:rPr>
                      <w:rFonts w:ascii="Arial" w:hAnsi="Arial" w:cs="Arial"/>
                      <w:sz w:val="22"/>
                      <w:szCs w:val="22"/>
                    </w:rPr>
                    <w:t>Choices &amp; Consequence</w:t>
                  </w:r>
                </w:p>
              </w:tc>
            </w:tr>
          </w:tbl>
          <w:p w:rsidR="0092533F" w:rsidRPr="00C42DCF" w:rsidRDefault="0092533F" w:rsidP="009253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40CF8" w:rsidRPr="00C40CF8" w:rsidRDefault="00C40CF8" w:rsidP="00C40CF8">
      <w:pPr>
        <w:rPr>
          <w:vanish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543"/>
        <w:gridCol w:w="2835"/>
      </w:tblGrid>
      <w:tr w:rsidR="00717E77" w:rsidRPr="00515860" w:rsidTr="006F0D0D">
        <w:trPr>
          <w:trHeight w:val="578"/>
        </w:trPr>
        <w:tc>
          <w:tcPr>
            <w:tcW w:w="3828" w:type="dxa"/>
            <w:shd w:val="clear" w:color="auto" w:fill="D9D9D9"/>
          </w:tcPr>
          <w:p w:rsidR="00DB6D23" w:rsidRPr="00515860" w:rsidRDefault="004026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Preferred </w:t>
            </w:r>
            <w:r w:rsidR="00DB6D23" w:rsidRPr="00515860">
              <w:rPr>
                <w:rFonts w:ascii="Arial" w:hAnsi="Arial" w:cs="Arial"/>
                <w:sz w:val="24"/>
                <w:szCs w:val="24"/>
                <w:u w:val="single"/>
              </w:rPr>
              <w:t>dates</w:t>
            </w:r>
            <w:r w:rsidR="00DB6D23" w:rsidRPr="0051586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DB6D23" w:rsidRPr="00515860" w:rsidRDefault="00DB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108460094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37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:rsidR="00DB6D23" w:rsidRPr="00515860" w:rsidRDefault="00AD59A5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574D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17E77" w:rsidRPr="00515860" w:rsidTr="006F0D0D">
        <w:trPr>
          <w:trHeight w:val="594"/>
        </w:trPr>
        <w:tc>
          <w:tcPr>
            <w:tcW w:w="3828" w:type="dxa"/>
            <w:tcBorders>
              <w:right w:val="single" w:sz="4" w:space="0" w:color="auto"/>
            </w:tcBorders>
            <w:shd w:val="clear" w:color="auto" w:fill="D9D9D9"/>
          </w:tcPr>
          <w:p w:rsidR="00E54B99" w:rsidRPr="00515860" w:rsidRDefault="00E54B99" w:rsidP="00E54B99">
            <w:pPr>
              <w:rPr>
                <w:rFonts w:ascii="Arial" w:hAnsi="Arial" w:cs="Arial"/>
                <w:sz w:val="24"/>
                <w:szCs w:val="24"/>
              </w:rPr>
            </w:pPr>
            <w:r w:rsidRPr="00515860">
              <w:rPr>
                <w:rFonts w:ascii="Arial" w:hAnsi="Arial" w:cs="Arial"/>
                <w:sz w:val="24"/>
                <w:szCs w:val="24"/>
                <w:u w:val="single"/>
              </w:rPr>
              <w:t>Group composition</w:t>
            </w:r>
            <w:r w:rsidRPr="0051586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E54B99" w:rsidRPr="00515860" w:rsidRDefault="00E54B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9091332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37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E54B99" w:rsidRPr="00515860" w:rsidRDefault="00AD59A5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574D2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D59A5" w:rsidRPr="00515860" w:rsidTr="006F0D0D">
        <w:trPr>
          <w:trHeight w:val="578"/>
        </w:trPr>
        <w:tc>
          <w:tcPr>
            <w:tcW w:w="3828" w:type="dxa"/>
            <w:shd w:val="clear" w:color="auto" w:fill="auto"/>
          </w:tcPr>
          <w:p w:rsidR="00AD59A5" w:rsidRPr="00515860" w:rsidRDefault="00AD59A5" w:rsidP="00E54B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 of participants (max. 10)</w:t>
            </w:r>
            <w:r w:rsidRPr="00515860">
              <w:rPr>
                <w:rFonts w:ascii="Arial" w:hAnsi="Arial" w:cs="Arial"/>
                <w:sz w:val="24"/>
                <w:szCs w:val="24"/>
              </w:rPr>
              <w:t>:</w:t>
            </w:r>
          </w:p>
          <w:sdt>
            <w:sdtPr>
              <w:rPr>
                <w:rFonts w:ascii="Arial" w:hAnsi="Arial" w:cs="Arial"/>
                <w:sz w:val="24"/>
                <w:szCs w:val="24"/>
                <w:u w:val="single"/>
              </w:rPr>
              <w:id w:val="966941266"/>
              <w:placeholder>
                <w:docPart w:val="DefaultPlaceholder_-1854013440"/>
              </w:placeholder>
              <w:showingPlcHdr/>
            </w:sdtPr>
            <w:sdtEndPr/>
            <w:sdtContent>
              <w:p w:rsidR="00AD59A5" w:rsidRPr="00515860" w:rsidRDefault="006F0D0D" w:rsidP="00EB0746">
                <w:pPr>
                  <w:rPr>
                    <w:rFonts w:ascii="Arial" w:hAnsi="Arial" w:cs="Arial"/>
                    <w:sz w:val="24"/>
                    <w:szCs w:val="24"/>
                    <w:u w:val="single"/>
                  </w:rPr>
                </w:pPr>
                <w:r w:rsidRPr="006F0D0D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auto"/>
          </w:tcPr>
          <w:p w:rsidR="00AD59A5" w:rsidRPr="00515860" w:rsidRDefault="00AD59A5" w:rsidP="00E54B99">
            <w:pPr>
              <w:rPr>
                <w:rFonts w:ascii="Arial" w:hAnsi="Arial" w:cs="Arial"/>
                <w:sz w:val="24"/>
                <w:szCs w:val="24"/>
              </w:rPr>
            </w:pPr>
            <w:r w:rsidRPr="00515860">
              <w:rPr>
                <w:rFonts w:ascii="Arial" w:hAnsi="Arial" w:cs="Arial"/>
                <w:sz w:val="24"/>
                <w:szCs w:val="24"/>
              </w:rPr>
              <w:t>Number of groups</w:t>
            </w:r>
            <w:r>
              <w:rPr>
                <w:rFonts w:ascii="Arial" w:hAnsi="Arial" w:cs="Arial"/>
                <w:sz w:val="24"/>
                <w:szCs w:val="24"/>
              </w:rPr>
              <w:t xml:space="preserve"> (max. 4)</w:t>
            </w:r>
            <w:r w:rsidRPr="00515860">
              <w:rPr>
                <w:rFonts w:ascii="Arial" w:hAnsi="Arial" w:cs="Arial"/>
                <w:sz w:val="24"/>
                <w:szCs w:val="24"/>
              </w:rPr>
              <w:t>:</w:t>
            </w:r>
          </w:p>
          <w:sdt>
            <w:sdtPr>
              <w:rPr>
                <w:rFonts w:ascii="Arial" w:hAnsi="Arial" w:cs="Arial"/>
                <w:sz w:val="24"/>
                <w:szCs w:val="24"/>
              </w:rPr>
              <w:id w:val="1681934501"/>
              <w:placeholder>
                <w:docPart w:val="DefaultPlaceholder_-1854013440"/>
              </w:placeholder>
              <w:showingPlcHdr/>
            </w:sdtPr>
            <w:sdtEndPr/>
            <w:sdtContent>
              <w:p w:rsidR="00AD59A5" w:rsidRPr="00515860" w:rsidRDefault="00AD59A5" w:rsidP="00E54B99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574D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AD59A5" w:rsidRPr="00515860" w:rsidRDefault="00AD59A5" w:rsidP="00E54B99">
            <w:pPr>
              <w:rPr>
                <w:rFonts w:ascii="Arial" w:hAnsi="Arial" w:cs="Arial"/>
                <w:sz w:val="24"/>
                <w:szCs w:val="24"/>
              </w:rPr>
            </w:pPr>
            <w:r w:rsidRPr="00515860">
              <w:rPr>
                <w:rFonts w:ascii="Arial" w:hAnsi="Arial" w:cs="Arial"/>
                <w:sz w:val="24"/>
                <w:szCs w:val="24"/>
              </w:rPr>
              <w:t>Age range from/to:</w:t>
            </w:r>
          </w:p>
          <w:sdt>
            <w:sdtPr>
              <w:rPr>
                <w:rFonts w:ascii="Arial" w:hAnsi="Arial" w:cs="Arial"/>
                <w:sz w:val="24"/>
                <w:szCs w:val="24"/>
              </w:rPr>
              <w:id w:val="838652177"/>
              <w:placeholder>
                <w:docPart w:val="DefaultPlaceholder_-1854013440"/>
              </w:placeholder>
              <w:showingPlcHdr/>
            </w:sdtPr>
            <w:sdtEndPr/>
            <w:sdtContent>
              <w:p w:rsidR="00AD59A5" w:rsidRPr="00515860" w:rsidRDefault="00AD59A5">
                <w:pPr>
                  <w:rPr>
                    <w:rFonts w:ascii="Arial" w:hAnsi="Arial" w:cs="Arial"/>
                    <w:sz w:val="24"/>
                    <w:szCs w:val="24"/>
                  </w:rPr>
                </w:pPr>
                <w:r w:rsidRPr="003574D2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 w:rsidR="000E7E97" w:rsidRPr="000E7E97" w:rsidRDefault="000E7E97" w:rsidP="0092533F">
      <w:pPr>
        <w:ind w:left="-567"/>
        <w:rPr>
          <w:rFonts w:ascii="Arial" w:hAnsi="Arial" w:cs="Arial"/>
          <w:sz w:val="16"/>
          <w:szCs w:val="16"/>
        </w:rPr>
      </w:pPr>
    </w:p>
    <w:p w:rsidR="003F5BA5" w:rsidRPr="005D15D2" w:rsidRDefault="005074C3" w:rsidP="005D15D2">
      <w:pPr>
        <w:ind w:left="-567"/>
        <w:rPr>
          <w:rFonts w:ascii="Arial" w:hAnsi="Arial" w:cs="Arial"/>
          <w:sz w:val="24"/>
          <w:szCs w:val="24"/>
        </w:rPr>
      </w:pPr>
      <w:r w:rsidRPr="000E7E97">
        <w:rPr>
          <w:rFonts w:ascii="Arial" w:hAnsi="Arial" w:cs="Arial"/>
          <w:sz w:val="24"/>
          <w:szCs w:val="24"/>
        </w:rPr>
        <w:t>P</w:t>
      </w:r>
      <w:r w:rsidR="003F5BA5" w:rsidRPr="000E7E97">
        <w:rPr>
          <w:rFonts w:ascii="Arial" w:hAnsi="Arial" w:cs="Arial"/>
          <w:sz w:val="24"/>
          <w:szCs w:val="24"/>
        </w:rPr>
        <w:t xml:space="preserve">lease submit all requests to People </w:t>
      </w:r>
      <w:r w:rsidR="009C3A15" w:rsidRPr="000E7E97">
        <w:rPr>
          <w:rFonts w:ascii="Arial" w:hAnsi="Arial" w:cs="Arial"/>
          <w:sz w:val="24"/>
          <w:szCs w:val="24"/>
        </w:rPr>
        <w:t>1</w:t>
      </w:r>
      <w:r w:rsidR="003F5BA5" w:rsidRPr="000E7E97">
        <w:rPr>
          <w:rFonts w:ascii="Arial" w:hAnsi="Arial" w:cs="Arial"/>
          <w:sz w:val="24"/>
          <w:szCs w:val="24"/>
        </w:rPr>
        <w:t>st Programme’s email address;</w:t>
      </w:r>
      <w:r w:rsidR="005D15D2">
        <w:rPr>
          <w:rFonts w:ascii="Arial" w:hAnsi="Arial" w:cs="Arial"/>
          <w:sz w:val="24"/>
          <w:szCs w:val="24"/>
        </w:rPr>
        <w:t xml:space="preserve"> </w:t>
      </w:r>
      <w:r w:rsidR="003D2FBB">
        <w:rPr>
          <w:rFonts w:ascii="Arial" w:hAnsi="Arial" w:cs="Arial"/>
          <w:b/>
          <w:color w:val="4C3F85"/>
          <w:sz w:val="24"/>
          <w:szCs w:val="24"/>
        </w:rPr>
        <w:t>info</w:t>
      </w:r>
      <w:r w:rsidR="003F5BA5" w:rsidRPr="00080EA6">
        <w:rPr>
          <w:rFonts w:ascii="Arial" w:hAnsi="Arial" w:cs="Arial"/>
          <w:b/>
          <w:color w:val="4C3F85"/>
          <w:sz w:val="24"/>
          <w:szCs w:val="24"/>
        </w:rPr>
        <w:t>@</w:t>
      </w:r>
      <w:r w:rsidR="00DE600E">
        <w:rPr>
          <w:rFonts w:ascii="Arial" w:hAnsi="Arial" w:cs="Arial"/>
          <w:b/>
          <w:color w:val="4C3F85"/>
          <w:sz w:val="24"/>
          <w:szCs w:val="24"/>
        </w:rPr>
        <w:t>pip.org.au</w:t>
      </w:r>
    </w:p>
    <w:sectPr w:rsidR="003F5BA5" w:rsidRPr="005D15D2" w:rsidSect="006B2E17">
      <w:footerReference w:type="default" r:id="rId10"/>
      <w:pgSz w:w="11906" w:h="16838"/>
      <w:pgMar w:top="851" w:right="1418" w:bottom="851" w:left="1418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CF8" w:rsidRDefault="00C40CF8">
      <w:r>
        <w:separator/>
      </w:r>
    </w:p>
  </w:endnote>
  <w:endnote w:type="continuationSeparator" w:id="0">
    <w:p w:rsidR="00C40CF8" w:rsidRDefault="00C40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860" w:rsidRPr="003563B5" w:rsidRDefault="00AC19AF" w:rsidP="001E73A1">
    <w:pPr>
      <w:pStyle w:val="Footer"/>
      <w:tabs>
        <w:tab w:val="clear" w:pos="4153"/>
        <w:tab w:val="clear" w:pos="8306"/>
        <w:tab w:val="right" w:pos="9070"/>
      </w:tabs>
      <w:rPr>
        <w:rFonts w:ascii="Arial" w:hAnsi="Arial" w:cs="Arial"/>
        <w:color w:val="808080"/>
      </w:rPr>
    </w:pPr>
    <w:r w:rsidRPr="003563B5">
      <w:rPr>
        <w:rFonts w:ascii="Arial" w:hAnsi="Arial" w:cs="Arial"/>
        <w:color w:val="808080"/>
      </w:rPr>
      <w:tab/>
    </w:r>
    <w:r w:rsidR="008D43ED">
      <w:rPr>
        <w:rFonts w:ascii="Arial" w:hAnsi="Arial" w:cs="Arial"/>
        <w:color w:val="808080"/>
      </w:rPr>
      <w:t>February 2018</w:t>
    </w:r>
  </w:p>
  <w:p w:rsidR="00515860" w:rsidRDefault="00515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CF8" w:rsidRDefault="00C40CF8">
      <w:r>
        <w:separator/>
      </w:r>
    </w:p>
  </w:footnote>
  <w:footnote w:type="continuationSeparator" w:id="0">
    <w:p w:rsidR="00C40CF8" w:rsidRDefault="00C40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3756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B754D9"/>
    <w:multiLevelType w:val="hybridMultilevel"/>
    <w:tmpl w:val="767C159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A345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5D03FB"/>
    <w:multiLevelType w:val="hybridMultilevel"/>
    <w:tmpl w:val="E440007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01AF9"/>
    <w:multiLevelType w:val="hybridMultilevel"/>
    <w:tmpl w:val="90EEA7BE"/>
    <w:lvl w:ilvl="0" w:tplc="0DD050C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52BCF"/>
    <w:multiLevelType w:val="hybridMultilevel"/>
    <w:tmpl w:val="B9F22B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254B5"/>
    <w:multiLevelType w:val="hybridMultilevel"/>
    <w:tmpl w:val="D2EE799A"/>
    <w:lvl w:ilvl="0" w:tplc="71567D8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3306D"/>
    <w:multiLevelType w:val="hybridMultilevel"/>
    <w:tmpl w:val="F9225160"/>
    <w:lvl w:ilvl="0" w:tplc="98321EB2">
      <w:start w:val="6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21" w:hanging="360"/>
      </w:pPr>
    </w:lvl>
    <w:lvl w:ilvl="2" w:tplc="0C09001B" w:tentative="1">
      <w:start w:val="1"/>
      <w:numFmt w:val="lowerRoman"/>
      <w:lvlText w:val="%3."/>
      <w:lvlJc w:val="right"/>
      <w:pPr>
        <w:ind w:left="1941" w:hanging="180"/>
      </w:pPr>
    </w:lvl>
    <w:lvl w:ilvl="3" w:tplc="0C09000F" w:tentative="1">
      <w:start w:val="1"/>
      <w:numFmt w:val="decimal"/>
      <w:lvlText w:val="%4."/>
      <w:lvlJc w:val="left"/>
      <w:pPr>
        <w:ind w:left="2661" w:hanging="360"/>
      </w:pPr>
    </w:lvl>
    <w:lvl w:ilvl="4" w:tplc="0C090019" w:tentative="1">
      <w:start w:val="1"/>
      <w:numFmt w:val="lowerLetter"/>
      <w:lvlText w:val="%5."/>
      <w:lvlJc w:val="left"/>
      <w:pPr>
        <w:ind w:left="3381" w:hanging="360"/>
      </w:pPr>
    </w:lvl>
    <w:lvl w:ilvl="5" w:tplc="0C09001B" w:tentative="1">
      <w:start w:val="1"/>
      <w:numFmt w:val="lowerRoman"/>
      <w:lvlText w:val="%6."/>
      <w:lvlJc w:val="right"/>
      <w:pPr>
        <w:ind w:left="4101" w:hanging="180"/>
      </w:pPr>
    </w:lvl>
    <w:lvl w:ilvl="6" w:tplc="0C09000F" w:tentative="1">
      <w:start w:val="1"/>
      <w:numFmt w:val="decimal"/>
      <w:lvlText w:val="%7."/>
      <w:lvlJc w:val="left"/>
      <w:pPr>
        <w:ind w:left="4821" w:hanging="360"/>
      </w:pPr>
    </w:lvl>
    <w:lvl w:ilvl="7" w:tplc="0C090019" w:tentative="1">
      <w:start w:val="1"/>
      <w:numFmt w:val="lowerLetter"/>
      <w:lvlText w:val="%8."/>
      <w:lvlJc w:val="left"/>
      <w:pPr>
        <w:ind w:left="5541" w:hanging="360"/>
      </w:pPr>
    </w:lvl>
    <w:lvl w:ilvl="8" w:tplc="0C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1E4F06A1"/>
    <w:multiLevelType w:val="hybridMultilevel"/>
    <w:tmpl w:val="E7E266C4"/>
    <w:lvl w:ilvl="0" w:tplc="BBC038E8">
      <w:start w:val="1"/>
      <w:numFmt w:val="bullet"/>
      <w:lvlText w:val=""/>
      <w:lvlJc w:val="left"/>
      <w:pPr>
        <w:ind w:left="15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28981B04"/>
    <w:multiLevelType w:val="singleLevel"/>
    <w:tmpl w:val="660E92E6"/>
    <w:lvl w:ilvl="0">
      <w:start w:val="2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</w:rPr>
    </w:lvl>
  </w:abstractNum>
  <w:abstractNum w:abstractNumId="10" w15:restartNumberingAfterBreak="0">
    <w:nsid w:val="2A3B56C8"/>
    <w:multiLevelType w:val="hybridMultilevel"/>
    <w:tmpl w:val="BBD42B72"/>
    <w:lvl w:ilvl="0" w:tplc="FF248BC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2062F"/>
    <w:multiLevelType w:val="singleLevel"/>
    <w:tmpl w:val="660E92E6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</w:rPr>
    </w:lvl>
  </w:abstractNum>
  <w:abstractNum w:abstractNumId="12" w15:restartNumberingAfterBreak="0">
    <w:nsid w:val="2FDA6EB6"/>
    <w:multiLevelType w:val="hybridMultilevel"/>
    <w:tmpl w:val="0D34077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E7EE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7F5731D"/>
    <w:multiLevelType w:val="hybridMultilevel"/>
    <w:tmpl w:val="EB884B56"/>
    <w:lvl w:ilvl="0" w:tplc="B3E0063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14052"/>
    <w:multiLevelType w:val="hybridMultilevel"/>
    <w:tmpl w:val="7D1AEF9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41622"/>
    <w:multiLevelType w:val="hybridMultilevel"/>
    <w:tmpl w:val="A3FC6C1C"/>
    <w:lvl w:ilvl="0" w:tplc="C59EF856">
      <w:start w:val="1"/>
      <w:numFmt w:val="bullet"/>
      <w:lvlText w:val=""/>
      <w:lvlJc w:val="left"/>
      <w:pPr>
        <w:ind w:left="15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3E5C13D7"/>
    <w:multiLevelType w:val="singleLevel"/>
    <w:tmpl w:val="9FACF5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8" w15:restartNumberingAfterBreak="0">
    <w:nsid w:val="436A07C0"/>
    <w:multiLevelType w:val="hybridMultilevel"/>
    <w:tmpl w:val="00842FD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76B38"/>
    <w:multiLevelType w:val="hybridMultilevel"/>
    <w:tmpl w:val="628ABCD0"/>
    <w:lvl w:ilvl="0" w:tplc="67D25D10">
      <w:start w:val="1"/>
      <w:numFmt w:val="bullet"/>
      <w:lvlText w:val=""/>
      <w:lvlJc w:val="left"/>
      <w:pPr>
        <w:ind w:left="15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9C54DDA"/>
    <w:multiLevelType w:val="hybridMultilevel"/>
    <w:tmpl w:val="E81E8BA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82504"/>
    <w:multiLevelType w:val="hybridMultilevel"/>
    <w:tmpl w:val="AC6EAE3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4B004D"/>
    <w:multiLevelType w:val="singleLevel"/>
    <w:tmpl w:val="FD7E8C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3" w15:restartNumberingAfterBreak="0">
    <w:nsid w:val="53604582"/>
    <w:multiLevelType w:val="hybridMultilevel"/>
    <w:tmpl w:val="89EED58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8112B"/>
    <w:multiLevelType w:val="hybridMultilevel"/>
    <w:tmpl w:val="59F6A25C"/>
    <w:lvl w:ilvl="0" w:tplc="67D25D1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3563C"/>
    <w:multiLevelType w:val="hybridMultilevel"/>
    <w:tmpl w:val="2B2237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83DF9"/>
    <w:multiLevelType w:val="hybridMultilevel"/>
    <w:tmpl w:val="6BB45A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C129D"/>
    <w:multiLevelType w:val="singleLevel"/>
    <w:tmpl w:val="CB8C58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8" w15:restartNumberingAfterBreak="0">
    <w:nsid w:val="59B37D3B"/>
    <w:multiLevelType w:val="hybridMultilevel"/>
    <w:tmpl w:val="AD7E6568"/>
    <w:lvl w:ilvl="0" w:tplc="BBC038E8">
      <w:start w:val="1"/>
      <w:numFmt w:val="bullet"/>
      <w:lvlText w:val=""/>
      <w:lvlJc w:val="left"/>
      <w:pPr>
        <w:ind w:left="15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C908B9"/>
    <w:multiLevelType w:val="singleLevel"/>
    <w:tmpl w:val="D0529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0" w15:restartNumberingAfterBreak="0">
    <w:nsid w:val="5D5263C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ED43DE7"/>
    <w:multiLevelType w:val="hybridMultilevel"/>
    <w:tmpl w:val="1542DA4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16D84"/>
    <w:multiLevelType w:val="singleLevel"/>
    <w:tmpl w:val="660E92E6"/>
    <w:lvl w:ilvl="0">
      <w:start w:val="2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</w:rPr>
    </w:lvl>
  </w:abstractNum>
  <w:abstractNum w:abstractNumId="33" w15:restartNumberingAfterBreak="0">
    <w:nsid w:val="62C730D4"/>
    <w:multiLevelType w:val="singleLevel"/>
    <w:tmpl w:val="3DA67D2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4" w15:restartNumberingAfterBreak="0">
    <w:nsid w:val="63D939A3"/>
    <w:multiLevelType w:val="hybridMultilevel"/>
    <w:tmpl w:val="461297C6"/>
    <w:lvl w:ilvl="0" w:tplc="A57AD0C2">
      <w:start w:val="6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873" w:hanging="360"/>
      </w:pPr>
    </w:lvl>
    <w:lvl w:ilvl="2" w:tplc="0C09001B" w:tentative="1">
      <w:start w:val="1"/>
      <w:numFmt w:val="lowerRoman"/>
      <w:lvlText w:val="%3."/>
      <w:lvlJc w:val="right"/>
      <w:pPr>
        <w:ind w:left="1593" w:hanging="180"/>
      </w:pPr>
    </w:lvl>
    <w:lvl w:ilvl="3" w:tplc="0C09000F" w:tentative="1">
      <w:start w:val="1"/>
      <w:numFmt w:val="decimal"/>
      <w:lvlText w:val="%4."/>
      <w:lvlJc w:val="left"/>
      <w:pPr>
        <w:ind w:left="2313" w:hanging="360"/>
      </w:pPr>
    </w:lvl>
    <w:lvl w:ilvl="4" w:tplc="0C090019" w:tentative="1">
      <w:start w:val="1"/>
      <w:numFmt w:val="lowerLetter"/>
      <w:lvlText w:val="%5."/>
      <w:lvlJc w:val="left"/>
      <w:pPr>
        <w:ind w:left="3033" w:hanging="360"/>
      </w:pPr>
    </w:lvl>
    <w:lvl w:ilvl="5" w:tplc="0C09001B" w:tentative="1">
      <w:start w:val="1"/>
      <w:numFmt w:val="lowerRoman"/>
      <w:lvlText w:val="%6."/>
      <w:lvlJc w:val="right"/>
      <w:pPr>
        <w:ind w:left="3753" w:hanging="180"/>
      </w:pPr>
    </w:lvl>
    <w:lvl w:ilvl="6" w:tplc="0C09000F" w:tentative="1">
      <w:start w:val="1"/>
      <w:numFmt w:val="decimal"/>
      <w:lvlText w:val="%7."/>
      <w:lvlJc w:val="left"/>
      <w:pPr>
        <w:ind w:left="4473" w:hanging="360"/>
      </w:pPr>
    </w:lvl>
    <w:lvl w:ilvl="7" w:tplc="0C090019" w:tentative="1">
      <w:start w:val="1"/>
      <w:numFmt w:val="lowerLetter"/>
      <w:lvlText w:val="%8."/>
      <w:lvlJc w:val="left"/>
      <w:pPr>
        <w:ind w:left="5193" w:hanging="360"/>
      </w:pPr>
    </w:lvl>
    <w:lvl w:ilvl="8" w:tplc="0C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5" w15:restartNumberingAfterBreak="0">
    <w:nsid w:val="6433507D"/>
    <w:multiLevelType w:val="singleLevel"/>
    <w:tmpl w:val="05C4A9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6" w15:restartNumberingAfterBreak="0">
    <w:nsid w:val="65B4095B"/>
    <w:multiLevelType w:val="hybridMultilevel"/>
    <w:tmpl w:val="28D26A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83023C"/>
    <w:multiLevelType w:val="hybridMultilevel"/>
    <w:tmpl w:val="E8AA5710"/>
    <w:lvl w:ilvl="0" w:tplc="67D25D10">
      <w:start w:val="1"/>
      <w:numFmt w:val="bullet"/>
      <w:lvlText w:val=""/>
      <w:lvlJc w:val="left"/>
      <w:pPr>
        <w:ind w:left="15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43145A"/>
    <w:multiLevelType w:val="hybridMultilevel"/>
    <w:tmpl w:val="D944C37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385AC4"/>
    <w:multiLevelType w:val="hybridMultilevel"/>
    <w:tmpl w:val="BCF81F6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F33BBB"/>
    <w:multiLevelType w:val="hybridMultilevel"/>
    <w:tmpl w:val="7A12855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1" w15:restartNumberingAfterBreak="0">
    <w:nsid w:val="785B02CD"/>
    <w:multiLevelType w:val="hybridMultilevel"/>
    <w:tmpl w:val="39A6267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9"/>
  </w:num>
  <w:num w:numId="3">
    <w:abstractNumId w:val="11"/>
  </w:num>
  <w:num w:numId="4">
    <w:abstractNumId w:val="29"/>
  </w:num>
  <w:num w:numId="5">
    <w:abstractNumId w:val="30"/>
  </w:num>
  <w:num w:numId="6">
    <w:abstractNumId w:val="33"/>
  </w:num>
  <w:num w:numId="7">
    <w:abstractNumId w:val="35"/>
  </w:num>
  <w:num w:numId="8">
    <w:abstractNumId w:val="22"/>
  </w:num>
  <w:num w:numId="9">
    <w:abstractNumId w:val="13"/>
  </w:num>
  <w:num w:numId="10">
    <w:abstractNumId w:val="0"/>
  </w:num>
  <w:num w:numId="11">
    <w:abstractNumId w:val="2"/>
  </w:num>
  <w:num w:numId="12">
    <w:abstractNumId w:val="17"/>
  </w:num>
  <w:num w:numId="13">
    <w:abstractNumId w:val="27"/>
  </w:num>
  <w:num w:numId="14">
    <w:abstractNumId w:val="31"/>
  </w:num>
  <w:num w:numId="15">
    <w:abstractNumId w:val="5"/>
  </w:num>
  <w:num w:numId="16">
    <w:abstractNumId w:val="39"/>
  </w:num>
  <w:num w:numId="17">
    <w:abstractNumId w:val="25"/>
  </w:num>
  <w:num w:numId="18">
    <w:abstractNumId w:val="18"/>
  </w:num>
  <w:num w:numId="19">
    <w:abstractNumId w:val="3"/>
  </w:num>
  <w:num w:numId="20">
    <w:abstractNumId w:val="41"/>
  </w:num>
  <w:num w:numId="21">
    <w:abstractNumId w:val="20"/>
  </w:num>
  <w:num w:numId="22">
    <w:abstractNumId w:val="12"/>
  </w:num>
  <w:num w:numId="23">
    <w:abstractNumId w:val="36"/>
  </w:num>
  <w:num w:numId="24">
    <w:abstractNumId w:val="23"/>
  </w:num>
  <w:num w:numId="25">
    <w:abstractNumId w:val="26"/>
  </w:num>
  <w:num w:numId="26">
    <w:abstractNumId w:val="15"/>
  </w:num>
  <w:num w:numId="27">
    <w:abstractNumId w:val="21"/>
  </w:num>
  <w:num w:numId="28">
    <w:abstractNumId w:val="38"/>
  </w:num>
  <w:num w:numId="29">
    <w:abstractNumId w:val="1"/>
  </w:num>
  <w:num w:numId="30">
    <w:abstractNumId w:val="40"/>
  </w:num>
  <w:num w:numId="31">
    <w:abstractNumId w:val="28"/>
  </w:num>
  <w:num w:numId="32">
    <w:abstractNumId w:val="8"/>
  </w:num>
  <w:num w:numId="33">
    <w:abstractNumId w:val="37"/>
  </w:num>
  <w:num w:numId="34">
    <w:abstractNumId w:val="16"/>
  </w:num>
  <w:num w:numId="35">
    <w:abstractNumId w:val="19"/>
  </w:num>
  <w:num w:numId="36">
    <w:abstractNumId w:val="34"/>
  </w:num>
  <w:num w:numId="37">
    <w:abstractNumId w:val="4"/>
  </w:num>
  <w:num w:numId="38">
    <w:abstractNumId w:val="6"/>
  </w:num>
  <w:num w:numId="39">
    <w:abstractNumId w:val="10"/>
  </w:num>
  <w:num w:numId="40">
    <w:abstractNumId w:val="14"/>
  </w:num>
  <w:num w:numId="41">
    <w:abstractNumId w:val="7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sQVAtnaqHsQQpiARws/f7LOvAJ3NHzcNdqnCPJ0A42PEPbgfLMBos9EwA8Y36cgykvls1NoNwKLEBljjncF5g==" w:salt="LI/qfh2aOPbU3IcOK/sRLg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4F"/>
    <w:rsid w:val="0001380A"/>
    <w:rsid w:val="000614C4"/>
    <w:rsid w:val="00065D87"/>
    <w:rsid w:val="00080EA6"/>
    <w:rsid w:val="000B44ED"/>
    <w:rsid w:val="000C00FA"/>
    <w:rsid w:val="000D17AE"/>
    <w:rsid w:val="000D61F7"/>
    <w:rsid w:val="000E7E97"/>
    <w:rsid w:val="0010192F"/>
    <w:rsid w:val="00112604"/>
    <w:rsid w:val="00115FB3"/>
    <w:rsid w:val="0015644F"/>
    <w:rsid w:val="001624C1"/>
    <w:rsid w:val="001A635D"/>
    <w:rsid w:val="001A6A79"/>
    <w:rsid w:val="001B5E1E"/>
    <w:rsid w:val="001D7D8E"/>
    <w:rsid w:val="001E4831"/>
    <w:rsid w:val="001E73A1"/>
    <w:rsid w:val="00213BFD"/>
    <w:rsid w:val="00254E14"/>
    <w:rsid w:val="0027066A"/>
    <w:rsid w:val="002912FC"/>
    <w:rsid w:val="002C0204"/>
    <w:rsid w:val="002C3632"/>
    <w:rsid w:val="002F4098"/>
    <w:rsid w:val="002F5370"/>
    <w:rsid w:val="00315B09"/>
    <w:rsid w:val="00322F67"/>
    <w:rsid w:val="00335508"/>
    <w:rsid w:val="00342768"/>
    <w:rsid w:val="00343084"/>
    <w:rsid w:val="00347ABD"/>
    <w:rsid w:val="00353A59"/>
    <w:rsid w:val="003563B5"/>
    <w:rsid w:val="00366EE2"/>
    <w:rsid w:val="003932A2"/>
    <w:rsid w:val="003A2CC7"/>
    <w:rsid w:val="003B5ECA"/>
    <w:rsid w:val="003C0912"/>
    <w:rsid w:val="003C74B4"/>
    <w:rsid w:val="003D2FBB"/>
    <w:rsid w:val="003F5BA5"/>
    <w:rsid w:val="00402698"/>
    <w:rsid w:val="00412BF0"/>
    <w:rsid w:val="00440504"/>
    <w:rsid w:val="0047732E"/>
    <w:rsid w:val="00495768"/>
    <w:rsid w:val="00495A36"/>
    <w:rsid w:val="004B16AC"/>
    <w:rsid w:val="004B79E0"/>
    <w:rsid w:val="004C54D6"/>
    <w:rsid w:val="004D1332"/>
    <w:rsid w:val="00503EBE"/>
    <w:rsid w:val="0050557B"/>
    <w:rsid w:val="005074C3"/>
    <w:rsid w:val="00515860"/>
    <w:rsid w:val="00563E5A"/>
    <w:rsid w:val="005B047E"/>
    <w:rsid w:val="005C1645"/>
    <w:rsid w:val="005C1EAE"/>
    <w:rsid w:val="005D15D2"/>
    <w:rsid w:val="005E0849"/>
    <w:rsid w:val="005F7884"/>
    <w:rsid w:val="00613EBA"/>
    <w:rsid w:val="006142CC"/>
    <w:rsid w:val="006154D3"/>
    <w:rsid w:val="00630FB5"/>
    <w:rsid w:val="00643A8F"/>
    <w:rsid w:val="00657B29"/>
    <w:rsid w:val="00664F50"/>
    <w:rsid w:val="0066602B"/>
    <w:rsid w:val="006745FD"/>
    <w:rsid w:val="00674E24"/>
    <w:rsid w:val="00694015"/>
    <w:rsid w:val="006A3868"/>
    <w:rsid w:val="006B2E17"/>
    <w:rsid w:val="006E267A"/>
    <w:rsid w:val="006F0D0D"/>
    <w:rsid w:val="007161A6"/>
    <w:rsid w:val="00717E77"/>
    <w:rsid w:val="00725E67"/>
    <w:rsid w:val="00726ABA"/>
    <w:rsid w:val="0073173F"/>
    <w:rsid w:val="007510F6"/>
    <w:rsid w:val="007677DE"/>
    <w:rsid w:val="007B726C"/>
    <w:rsid w:val="007C107C"/>
    <w:rsid w:val="007C2E60"/>
    <w:rsid w:val="007D60BF"/>
    <w:rsid w:val="007F0492"/>
    <w:rsid w:val="007F35A5"/>
    <w:rsid w:val="00802724"/>
    <w:rsid w:val="008600A3"/>
    <w:rsid w:val="00880F51"/>
    <w:rsid w:val="008D43ED"/>
    <w:rsid w:val="008F72DE"/>
    <w:rsid w:val="0092533F"/>
    <w:rsid w:val="0092608E"/>
    <w:rsid w:val="00956A1C"/>
    <w:rsid w:val="0097104F"/>
    <w:rsid w:val="0099380E"/>
    <w:rsid w:val="009A1E48"/>
    <w:rsid w:val="009B3C2C"/>
    <w:rsid w:val="009C3A15"/>
    <w:rsid w:val="009C56D8"/>
    <w:rsid w:val="00A1535A"/>
    <w:rsid w:val="00A179B4"/>
    <w:rsid w:val="00A22ACE"/>
    <w:rsid w:val="00A243E3"/>
    <w:rsid w:val="00A4416E"/>
    <w:rsid w:val="00A6294F"/>
    <w:rsid w:val="00A94D79"/>
    <w:rsid w:val="00A9698C"/>
    <w:rsid w:val="00AC19AF"/>
    <w:rsid w:val="00AD0F3A"/>
    <w:rsid w:val="00AD3798"/>
    <w:rsid w:val="00AD40EE"/>
    <w:rsid w:val="00AD59A5"/>
    <w:rsid w:val="00AD6713"/>
    <w:rsid w:val="00B00254"/>
    <w:rsid w:val="00B3660B"/>
    <w:rsid w:val="00B4323C"/>
    <w:rsid w:val="00B54971"/>
    <w:rsid w:val="00B5781E"/>
    <w:rsid w:val="00BC4787"/>
    <w:rsid w:val="00BE4368"/>
    <w:rsid w:val="00C25B89"/>
    <w:rsid w:val="00C40CF8"/>
    <w:rsid w:val="00C42DCF"/>
    <w:rsid w:val="00C623B3"/>
    <w:rsid w:val="00C62446"/>
    <w:rsid w:val="00C701EA"/>
    <w:rsid w:val="00C73612"/>
    <w:rsid w:val="00C94350"/>
    <w:rsid w:val="00CA5853"/>
    <w:rsid w:val="00D059D0"/>
    <w:rsid w:val="00D21942"/>
    <w:rsid w:val="00D257A4"/>
    <w:rsid w:val="00D41230"/>
    <w:rsid w:val="00DB6D23"/>
    <w:rsid w:val="00DC3005"/>
    <w:rsid w:val="00DE13E7"/>
    <w:rsid w:val="00DE600E"/>
    <w:rsid w:val="00E20BEC"/>
    <w:rsid w:val="00E30482"/>
    <w:rsid w:val="00E33095"/>
    <w:rsid w:val="00E54B99"/>
    <w:rsid w:val="00E72BD8"/>
    <w:rsid w:val="00E85CA6"/>
    <w:rsid w:val="00E92DFD"/>
    <w:rsid w:val="00E93815"/>
    <w:rsid w:val="00EB0746"/>
    <w:rsid w:val="00EC7336"/>
    <w:rsid w:val="00ED25F1"/>
    <w:rsid w:val="00EF0B88"/>
    <w:rsid w:val="00F015D4"/>
    <w:rsid w:val="00F14A74"/>
    <w:rsid w:val="00F54C65"/>
    <w:rsid w:val="00FC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  <w14:docId w14:val="191FA86D"/>
  <w15:chartTrackingRefBased/>
  <w15:docId w15:val="{24847D65-39D7-49B5-AE9A-F2E696B60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</w:tabs>
      <w:ind w:right="-569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4536"/>
        <w:tab w:val="left" w:pos="7938"/>
      </w:tabs>
      <w:ind w:right="-569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-567"/>
        <w:tab w:val="left" w:pos="4536"/>
        <w:tab w:val="left" w:pos="7938"/>
      </w:tabs>
      <w:ind w:right="-569"/>
      <w:outlineLvl w:val="2"/>
    </w:pPr>
    <w:rPr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ind w:right="-2"/>
      <w:jc w:val="center"/>
    </w:pPr>
    <w:rPr>
      <w:b/>
      <w:sz w:val="40"/>
    </w:rPr>
  </w:style>
  <w:style w:type="table" w:styleId="TableGrid">
    <w:name w:val="Table Grid"/>
    <w:basedOn w:val="TableNormal"/>
    <w:rsid w:val="00613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0204"/>
    <w:pPr>
      <w:spacing w:after="200" w:line="276" w:lineRule="auto"/>
      <w:ind w:left="720"/>
      <w:contextualSpacing/>
    </w:pPr>
    <w:rPr>
      <w:rFonts w:ascii="Arial" w:eastAsia="Calibri" w:hAnsi="Arial"/>
      <w:sz w:val="24"/>
      <w:szCs w:val="22"/>
    </w:rPr>
  </w:style>
  <w:style w:type="character" w:customStyle="1" w:styleId="FooterChar">
    <w:name w:val="Footer Char"/>
    <w:link w:val="Footer"/>
    <w:uiPriority w:val="99"/>
    <w:rsid w:val="00515860"/>
    <w:rPr>
      <w:lang w:eastAsia="en-US"/>
    </w:rPr>
  </w:style>
  <w:style w:type="paragraph" w:styleId="BalloonText">
    <w:name w:val="Balloon Text"/>
    <w:basedOn w:val="Normal"/>
    <w:link w:val="BalloonTextChar"/>
    <w:rsid w:val="00515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15860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92533F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D59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A98D0-4B70-4BE4-AA58-1AAB90876AB6}"/>
      </w:docPartPr>
      <w:docPartBody>
        <w:p w:rsidR="00593BD6" w:rsidRDefault="00B10C7E">
          <w:r w:rsidRPr="003574D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580A5-D6E2-4132-8ABF-28A5F3BE6930}"/>
      </w:docPartPr>
      <w:docPartBody>
        <w:p w:rsidR="00593BD6" w:rsidRDefault="00B10C7E">
          <w:r w:rsidRPr="003574D2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C7E"/>
    <w:rsid w:val="00593BD6"/>
    <w:rsid w:val="00B1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0C7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C5E8B-0174-4F15-B91E-38A8617B6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327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Agency / School Initial Session @ FPWA</vt:lpstr>
    </vt:vector>
  </TitlesOfParts>
  <Company>fpwa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Agency / School Initial Session @ FPWA</dc:title>
  <dc:subject/>
  <dc:creator>reception</dc:creator>
  <cp:keywords/>
  <cp:lastModifiedBy>Samara Pierce</cp:lastModifiedBy>
  <cp:revision>4</cp:revision>
  <cp:lastPrinted>2017-11-20T03:37:00Z</cp:lastPrinted>
  <dcterms:created xsi:type="dcterms:W3CDTF">2018-02-22T03:36:00Z</dcterms:created>
  <dcterms:modified xsi:type="dcterms:W3CDTF">2018-02-22T03:45:00Z</dcterms:modified>
</cp:coreProperties>
</file>